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7B" w:rsidRDefault="00D00F7B" w:rsidP="00D00F7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Trapani, 24 settembre 2018</w:t>
      </w:r>
    </w:p>
    <w:p w:rsidR="00BA6B0D" w:rsidRDefault="0085627E" w:rsidP="00D00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Preg.mi Sindaci della provincia di Trapani</w:t>
      </w:r>
    </w:p>
    <w:p w:rsidR="0029649E" w:rsidRDefault="0085627E" w:rsidP="00523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sempre la Cisl Fp ha voluto instaurare un clima di collaborazione leale e costruttiva con le amministrazioni cittadine, riconoscendo il fondamentale ruolo che gli enti locali svolgono nella vita del Paese. Sono infatti gli enti locali a garantire ogni giorno servizi essenziali ai cittadini, da quelli socio - assistenziali a quelli della sicurezza urbana per citare solo qualche esempio. Gli uffici delle amministrazioni locali sono un fondamentale presidio di civiltà, di legalità e di democrazia nel nostro territorio, come Voi ben sapete, gestendo in prima persona la </w:t>
      </w:r>
      <w:r w:rsidRPr="0085627E">
        <w:rPr>
          <w:rFonts w:ascii="Times New Roman" w:hAnsi="Times New Roman" w:cs="Times New Roman"/>
          <w:i/>
          <w:sz w:val="28"/>
          <w:szCs w:val="28"/>
        </w:rPr>
        <w:t>res pubblica</w:t>
      </w:r>
      <w:r>
        <w:rPr>
          <w:rFonts w:ascii="Times New Roman" w:hAnsi="Times New Roman" w:cs="Times New Roman"/>
          <w:sz w:val="28"/>
          <w:szCs w:val="28"/>
        </w:rPr>
        <w:t xml:space="preserve"> nella provincia di Trapani. Tutti siamo concordi nel ritenere indispensabili i servizi per i cittadini ma troppo spesso tendiamo a dimenticare che a garantire ogni giorno la loro erogazione, sono donne e uomini che con orgoglio sono dipendenti della Pubblica amministrazione locale. I casi tristemente noti di assenteismo</w:t>
      </w:r>
      <w:r w:rsidR="00523451">
        <w:rPr>
          <w:rFonts w:ascii="Times New Roman" w:hAnsi="Times New Roman" w:cs="Times New Roman"/>
          <w:sz w:val="28"/>
          <w:szCs w:val="28"/>
        </w:rPr>
        <w:t xml:space="preserve"> commessi</w:t>
      </w:r>
      <w:r>
        <w:rPr>
          <w:rFonts w:ascii="Times New Roman" w:hAnsi="Times New Roman" w:cs="Times New Roman"/>
          <w:sz w:val="28"/>
          <w:szCs w:val="28"/>
        </w:rPr>
        <w:t xml:space="preserve"> da una sparuta minoranza di dipendenti pubblici, hanno purtroppo indotto a demonizzare per intero il personale che lavora nelle amministrazioni pubbliche. Si è fatta di tutta l’erba un fascio, calpestando la dignità di tantissimi lavoratrici e lavoratori onesti che con senso del dovere e abnegazione, assicurano la funzionalità della macchina burocratica dei Comuni in Italia e nella nostra provincia. </w:t>
      </w:r>
      <w:r w:rsidR="00D733E5">
        <w:rPr>
          <w:rFonts w:ascii="Times New Roman" w:hAnsi="Times New Roman" w:cs="Times New Roman"/>
          <w:sz w:val="28"/>
          <w:szCs w:val="28"/>
        </w:rPr>
        <w:t>Noi siamo schierati in prima linea contro i fannulloni,  pretendiamo che siano giudicati ed eventualmente puniti secondo le leggi in vigore e con lo stesso rigore esigiamo che a tutti gli altri dipendenti, la maggioranza dei dipendenti, quel popolo di onesti lavoratori, sia</w:t>
      </w:r>
      <w:r w:rsidR="00523451">
        <w:rPr>
          <w:rFonts w:ascii="Times New Roman" w:hAnsi="Times New Roman" w:cs="Times New Roman"/>
          <w:sz w:val="28"/>
          <w:szCs w:val="28"/>
        </w:rPr>
        <w:t xml:space="preserve"> riconosciuto</w:t>
      </w:r>
      <w:r w:rsidR="00D733E5">
        <w:rPr>
          <w:rFonts w:ascii="Times New Roman" w:hAnsi="Times New Roman" w:cs="Times New Roman"/>
          <w:sz w:val="28"/>
          <w:szCs w:val="28"/>
        </w:rPr>
        <w:t xml:space="preserve"> </w:t>
      </w:r>
      <w:r w:rsidR="00523451">
        <w:rPr>
          <w:rFonts w:ascii="Times New Roman" w:hAnsi="Times New Roman" w:cs="Times New Roman"/>
          <w:sz w:val="28"/>
          <w:szCs w:val="28"/>
        </w:rPr>
        <w:t>quanto indicato</w:t>
      </w:r>
      <w:r w:rsidR="00D733E5">
        <w:rPr>
          <w:rFonts w:ascii="Times New Roman" w:hAnsi="Times New Roman" w:cs="Times New Roman"/>
          <w:sz w:val="28"/>
          <w:szCs w:val="28"/>
        </w:rPr>
        <w:t xml:space="preserve"> nei contratti di lavoro. Questa consapevolezza </w:t>
      </w:r>
      <w:r w:rsidR="00523451">
        <w:rPr>
          <w:rFonts w:ascii="Times New Roman" w:hAnsi="Times New Roman" w:cs="Times New Roman"/>
          <w:sz w:val="28"/>
          <w:szCs w:val="28"/>
        </w:rPr>
        <w:t xml:space="preserve">ci spinge a ribadire la necessità, da noi da tempo espressa, di mettere a sistema l’erogazione del salario accessorio. Questo istituto contrattuale non è un odioso privilegio, appannaggio di pochi eletti, ma è un diritto che lo Stato italiano, nelle forme della concertazione fra ministeri </w:t>
      </w:r>
      <w:r w:rsidR="00523451">
        <w:rPr>
          <w:rFonts w:ascii="Times New Roman" w:hAnsi="Times New Roman" w:cs="Times New Roman"/>
          <w:sz w:val="28"/>
          <w:szCs w:val="28"/>
        </w:rPr>
        <w:lastRenderedPageBreak/>
        <w:t xml:space="preserve">e sigle sindacali prima e poi nella stipula dei contratti, ha riconosciuto ai dipendenti delle amministrazioni locali. Nella convinzione che Voi, nella duplice veste di amministratori pubblici da un lato e di cittadini /utenti dei servizi erogati dagli enti locali, condividiate la necessità di valorizzare le professionalità operanti nei Comuni della provincia di Trapani e dunque di tutelare la dignità dei lavoratori comunali, Vi chiediamo di convocare nel più breve tempo possibile le sigle sindacali firmatarie del contratto di lavoro, </w:t>
      </w:r>
      <w:r w:rsidR="000D501B">
        <w:rPr>
          <w:rFonts w:ascii="Times New Roman" w:hAnsi="Times New Roman" w:cs="Times New Roman"/>
          <w:sz w:val="28"/>
          <w:szCs w:val="28"/>
        </w:rPr>
        <w:t xml:space="preserve">per affrontare tutte le tematiche relative al personale in servizio nei Comuni da Voi amministrati. </w:t>
      </w:r>
    </w:p>
    <w:p w:rsidR="00D00F7B" w:rsidRDefault="00D00F7B" w:rsidP="00523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F7B" w:rsidRDefault="00D00F7B" w:rsidP="00D00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Marco Corrao</w:t>
      </w:r>
    </w:p>
    <w:p w:rsidR="00D00F7B" w:rsidRDefault="00D00F7B" w:rsidP="00D00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Segretario generale aggiunto Cisl Fp Palermo Trapani</w:t>
      </w:r>
    </w:p>
    <w:p w:rsidR="0085627E" w:rsidRPr="0085627E" w:rsidRDefault="00D73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627E" w:rsidRPr="0085627E" w:rsidSect="00BA6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7E"/>
    <w:rsid w:val="0008175A"/>
    <w:rsid w:val="000D501B"/>
    <w:rsid w:val="0029649E"/>
    <w:rsid w:val="00523451"/>
    <w:rsid w:val="0085627E"/>
    <w:rsid w:val="00BA6B0D"/>
    <w:rsid w:val="00D00F7B"/>
    <w:rsid w:val="00D733E5"/>
    <w:rsid w:val="00EB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080BA-5B44-4A8A-A772-A9774743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B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Cisl Usr</dc:creator>
  <cp:lastModifiedBy>AngelaUS</cp:lastModifiedBy>
  <cp:revision>2</cp:revision>
  <dcterms:created xsi:type="dcterms:W3CDTF">2018-09-25T03:30:00Z</dcterms:created>
  <dcterms:modified xsi:type="dcterms:W3CDTF">2018-09-25T03:30:00Z</dcterms:modified>
</cp:coreProperties>
</file>